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8B" w:rsidRDefault="00FC3F8B" w:rsidP="00FC3F8B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Von:</w:t>
      </w:r>
      <w:r>
        <w:rPr>
          <w:rFonts w:ascii="Helv" w:hAnsi="Helv" w:cs="Helv"/>
          <w:color w:val="5F5F5F"/>
          <w:sz w:val="18"/>
          <w:szCs w:val="18"/>
        </w:rPr>
        <w:tab/>
      </w:r>
      <w:proofErr w:type="spellStart"/>
      <w:r>
        <w:rPr>
          <w:rFonts w:ascii="Helv" w:hAnsi="Helv" w:cs="Helv"/>
          <w:color w:val="000000"/>
          <w:sz w:val="18"/>
          <w:szCs w:val="18"/>
        </w:rPr>
        <w:t>Misak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Kurt &lt;Kurt.Misak@apg.at&gt;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An: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"marktregeln@e-control.at" &lt;marktregeln@e-control.at&gt;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Kopie: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 xml:space="preserve">Kaschnitz Klaus &lt;Klaus.Kaschnitz@apg.at&gt;, "'Ursula </w:t>
      </w:r>
      <w:proofErr w:type="spellStart"/>
      <w:r>
        <w:rPr>
          <w:rFonts w:ascii="Helv" w:hAnsi="Helv" w:cs="Helv"/>
          <w:color w:val="000000"/>
          <w:sz w:val="18"/>
          <w:szCs w:val="18"/>
        </w:rPr>
        <w:t>Tauschek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(u.tauschek@oesterreichsenergie.at)'" &lt;u.tauschek@oesterreichsenergie.at&gt;, "Fiala Claudia (C.Fiala@oesterreichsenergie.at)" &lt;C.Fiala@oesterreichsenergie.at&gt;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Datum: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09.12.2016 13:53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Betreff: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Stellungnahme der APG zur aktuellen Version der Sonstigen Marktregeln Kapitel 5 V1.0</w:t>
      </w:r>
    </w:p>
    <w:p w:rsidR="00FC3F8B" w:rsidRDefault="00FC3F8B" w:rsidP="00FC3F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FC3F8B" w:rsidRDefault="00FC3F8B" w:rsidP="00FC3F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Sehr geehrte Damen und Herren!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wir beziehen uns auf den aktuellen Begutachtungsentwurf der „Sonstigen Marktregeln, Kapitel 5 V1.0“ und stimmen mit der Stellungnahme seitens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Oesterreichs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Energie, die ihnen heute Vormittag zugestellt wurde, vollkommen überein.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 Ergänzung dazu wollen wir jedoch folgende für uns sehr wichtige Anmerkung übermitteln: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C3F8B" w:rsidRDefault="00FC3F8B" w:rsidP="00FC3F8B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Zu Punkt 4.1 „Gremium zur Erarbeitung der technischen Dokumentationen“</w:t>
      </w:r>
    </w:p>
    <w:p w:rsidR="00FC3F8B" w:rsidRDefault="00FC3F8B" w:rsidP="00FC3F8B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Der Begutachtungsentwurfes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regelt „…</w:t>
      </w:r>
      <w:r>
        <w:rPr>
          <w:rFonts w:ascii="Arial" w:hAnsi="Arial" w:cs="Arial"/>
          <w:i/>
          <w:iCs/>
          <w:color w:val="000000"/>
          <w:sz w:val="24"/>
          <w:szCs w:val="24"/>
        </w:rPr>
        <w:t>dem Gremium zur Erarbeitung der technischen Dokumentationen gehören jedenfalls Vertreter von Österreichs Energie und des FGW an.“</w:t>
      </w:r>
      <w:r>
        <w:rPr>
          <w:rFonts w:ascii="Arial" w:hAnsi="Arial" w:cs="Arial"/>
          <w:color w:val="000000"/>
          <w:sz w:val="24"/>
          <w:szCs w:val="24"/>
        </w:rPr>
        <w:t xml:space="preserve"> Diese Formulierung sollte zur Klarstellung der sicheren Interessensvertretung aller betroffenen Partner präzisiert und ergänzt werden durch: „Die Gremienvertreter haben sicherzustellen, dass alle relevanten, von den Prozessen betroffenen Partner noch vor der öffentlichen Konsultation in die Erstellung der technischen Dokumentationen eingebunden sind.“ 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Wir ersuchen um Berücksichtigung dieses Punktes in der vorliegenden Version der Sonstigen Marktregeln, Kapitel 5.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Selbstverständlich ist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Oesterreichs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Energie diese Anmerkung bekannt, sie konnte jedoch in deren Stellungnahme aus zeitlichen Gründen nicht mehr berücksichtigt werden.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Herzlichen Dank und freundliche Grüße,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Kurt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Misak</w:t>
      </w:r>
      <w:proofErr w:type="spellEnd"/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sz w:val="24"/>
          <w:szCs w:val="24"/>
        </w:rPr>
      </w:pPr>
      <w:r>
        <w:rPr>
          <w:rFonts w:ascii="Arial" w:hAnsi="Arial" w:cs="Arial"/>
          <w:color w:val="7F604F"/>
          <w:sz w:val="24"/>
          <w:szCs w:val="24"/>
        </w:rPr>
        <w:t xml:space="preserve">Mit freundlichen Grüßen / Kind </w:t>
      </w:r>
      <w:proofErr w:type="spellStart"/>
      <w:r>
        <w:rPr>
          <w:rFonts w:ascii="Arial" w:hAnsi="Arial" w:cs="Arial"/>
          <w:color w:val="7F604F"/>
          <w:sz w:val="24"/>
          <w:szCs w:val="24"/>
        </w:rPr>
        <w:t>regards</w:t>
      </w:r>
      <w:proofErr w:type="spellEnd"/>
      <w:r>
        <w:rPr>
          <w:rFonts w:ascii="Arial" w:hAnsi="Arial" w:cs="Arial"/>
          <w:color w:val="7F604F"/>
          <w:sz w:val="24"/>
          <w:szCs w:val="24"/>
        </w:rPr>
        <w:t>,</w:t>
      </w:r>
      <w:r>
        <w:rPr>
          <w:rFonts w:ascii="Calibri" w:hAnsi="Calibri" w:cs="Calibri"/>
          <w:color w:val="0000FF"/>
          <w:sz w:val="24"/>
          <w:szCs w:val="24"/>
        </w:rPr>
        <w:t xml:space="preserve"> 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E10000"/>
          <w:sz w:val="24"/>
          <w:szCs w:val="24"/>
        </w:rPr>
      </w:pPr>
      <w:r>
        <w:rPr>
          <w:rFonts w:ascii="Arial" w:hAnsi="Arial" w:cs="Arial"/>
          <w:b/>
          <w:bCs/>
          <w:color w:val="E10000"/>
          <w:sz w:val="24"/>
          <w:szCs w:val="24"/>
        </w:rPr>
        <w:t xml:space="preserve">Dipl.-Ing. Kurt </w:t>
      </w:r>
      <w:proofErr w:type="spellStart"/>
      <w:r>
        <w:rPr>
          <w:rFonts w:ascii="Arial" w:hAnsi="Arial" w:cs="Arial"/>
          <w:b/>
          <w:bCs/>
          <w:color w:val="E10000"/>
          <w:sz w:val="24"/>
          <w:szCs w:val="24"/>
        </w:rPr>
        <w:t>Misak</w:t>
      </w:r>
      <w:proofErr w:type="spellEnd"/>
      <w:r>
        <w:rPr>
          <w:rFonts w:ascii="Arial" w:hAnsi="Arial" w:cs="Arial"/>
          <w:color w:val="E10000"/>
          <w:sz w:val="24"/>
          <w:szCs w:val="24"/>
        </w:rPr>
        <w:br/>
        <w:t xml:space="preserve">Leiter Sachgebiet Versorgungssicherheit </w:t>
      </w:r>
      <w:r>
        <w:rPr>
          <w:rFonts w:ascii="Arial" w:hAnsi="Arial" w:cs="Arial"/>
          <w:color w:val="E10000"/>
          <w:sz w:val="24"/>
          <w:szCs w:val="24"/>
        </w:rPr>
        <w:br/>
        <w:t xml:space="preserve">Head </w:t>
      </w:r>
      <w:proofErr w:type="spellStart"/>
      <w:r>
        <w:rPr>
          <w:rFonts w:ascii="Arial" w:hAnsi="Arial" w:cs="Arial"/>
          <w:color w:val="E10000"/>
          <w:sz w:val="24"/>
          <w:szCs w:val="24"/>
        </w:rPr>
        <w:t>of</w:t>
      </w:r>
      <w:proofErr w:type="spellEnd"/>
      <w:r>
        <w:rPr>
          <w:rFonts w:ascii="Arial" w:hAnsi="Arial" w:cs="Arial"/>
          <w:color w:val="E1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E10000"/>
          <w:sz w:val="24"/>
          <w:szCs w:val="24"/>
        </w:rPr>
        <w:t>section</w:t>
      </w:r>
      <w:proofErr w:type="spellEnd"/>
      <w:r>
        <w:rPr>
          <w:rFonts w:ascii="Arial" w:hAnsi="Arial" w:cs="Arial"/>
          <w:color w:val="E10000"/>
          <w:sz w:val="24"/>
          <w:szCs w:val="24"/>
        </w:rPr>
        <w:t xml:space="preserve"> Security </w:t>
      </w:r>
      <w:proofErr w:type="spellStart"/>
      <w:r>
        <w:rPr>
          <w:rFonts w:ascii="Arial" w:hAnsi="Arial" w:cs="Arial"/>
          <w:color w:val="E10000"/>
          <w:sz w:val="24"/>
          <w:szCs w:val="24"/>
        </w:rPr>
        <w:t>of</w:t>
      </w:r>
      <w:proofErr w:type="spellEnd"/>
      <w:r>
        <w:rPr>
          <w:rFonts w:ascii="Arial" w:hAnsi="Arial" w:cs="Arial"/>
          <w:color w:val="E10000"/>
          <w:sz w:val="24"/>
          <w:szCs w:val="24"/>
        </w:rPr>
        <w:t xml:space="preserve"> Supply</w:t>
      </w:r>
    </w:p>
    <w:p w:rsidR="00FC3F8B" w:rsidRDefault="00FC3F8B" w:rsidP="00FC3F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Arial" w:hAnsi="Arial" w:cs="Arial"/>
          <w:color w:val="7F604F"/>
          <w:sz w:val="24"/>
          <w:szCs w:val="24"/>
        </w:rPr>
        <w:t>Tel.: +43 50 320 56306 (Fax: +43 50 320 156306)</w:t>
      </w:r>
      <w:r>
        <w:rPr>
          <w:rFonts w:ascii="Arial" w:hAnsi="Arial" w:cs="Arial"/>
          <w:color w:val="7F604F"/>
          <w:sz w:val="24"/>
          <w:szCs w:val="24"/>
        </w:rPr>
        <w:br/>
        <w:t>Mobile: +43 664 828 50 77</w:t>
      </w:r>
      <w:r>
        <w:rPr>
          <w:rFonts w:ascii="Arial" w:hAnsi="Arial" w:cs="Arial"/>
          <w:color w:val="7F604F"/>
          <w:sz w:val="24"/>
          <w:szCs w:val="24"/>
        </w:rPr>
        <w:br/>
        <w:t>mailto:</w:t>
      </w:r>
      <w:r>
        <w:rPr>
          <w:rFonts w:ascii="Times New Roman" w:hAnsi="Times New Roman" w:cs="Times New Roman"/>
          <w:color w:val="004080"/>
          <w:sz w:val="24"/>
          <w:szCs w:val="24"/>
        </w:rPr>
        <w:t xml:space="preserve"> </w:t>
      </w:r>
      <w:hyperlink r:id="rId5" w:history="1">
        <w:r>
          <w:rPr>
            <w:rFonts w:ascii="Arial" w:hAnsi="Arial" w:cs="Arial"/>
            <w:color w:val="E10000"/>
            <w:sz w:val="24"/>
            <w:szCs w:val="24"/>
            <w:u w:val="single"/>
          </w:rPr>
          <w:t>kurt.misak@apg.at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5D0270" w:rsidRDefault="00FC3F8B" w:rsidP="00FC3F8B">
      <w:r>
        <w:rPr>
          <w:rFonts w:ascii="Arial" w:hAnsi="Arial" w:cs="Arial"/>
          <w:b/>
          <w:bCs/>
          <w:color w:val="7F604F"/>
          <w:sz w:val="24"/>
          <w:szCs w:val="24"/>
        </w:rPr>
        <w:t xml:space="preserve">Austrian Power </w:t>
      </w:r>
      <w:proofErr w:type="spellStart"/>
      <w:r>
        <w:rPr>
          <w:rFonts w:ascii="Arial" w:hAnsi="Arial" w:cs="Arial"/>
          <w:b/>
          <w:bCs/>
          <w:color w:val="7F604F"/>
          <w:sz w:val="24"/>
          <w:szCs w:val="24"/>
        </w:rPr>
        <w:t>Grid</w:t>
      </w:r>
      <w:proofErr w:type="spellEnd"/>
      <w:r>
        <w:rPr>
          <w:rFonts w:ascii="Arial" w:hAnsi="Arial" w:cs="Arial"/>
          <w:b/>
          <w:bCs/>
          <w:color w:val="7F604F"/>
          <w:sz w:val="24"/>
          <w:szCs w:val="24"/>
        </w:rPr>
        <w:t xml:space="preserve"> AG</w:t>
      </w:r>
      <w:r>
        <w:rPr>
          <w:rFonts w:ascii="Arial" w:hAnsi="Arial" w:cs="Arial"/>
          <w:color w:val="7F604F"/>
          <w:sz w:val="24"/>
          <w:szCs w:val="24"/>
        </w:rPr>
        <w:br/>
        <w:t xml:space="preserve">Firmensitz: </w:t>
      </w:r>
      <w:proofErr w:type="spellStart"/>
      <w:r>
        <w:rPr>
          <w:rFonts w:ascii="Arial" w:hAnsi="Arial" w:cs="Arial"/>
          <w:color w:val="7F604F"/>
          <w:sz w:val="24"/>
          <w:szCs w:val="24"/>
        </w:rPr>
        <w:t>Wagramer</w:t>
      </w:r>
      <w:proofErr w:type="spellEnd"/>
      <w:r>
        <w:rPr>
          <w:rFonts w:ascii="Arial" w:hAnsi="Arial" w:cs="Arial"/>
          <w:color w:val="7F604F"/>
          <w:sz w:val="24"/>
          <w:szCs w:val="24"/>
        </w:rPr>
        <w:t xml:space="preserve"> Straße 19, IZD Tower, A-1220 Wien</w:t>
      </w:r>
      <w:r>
        <w:rPr>
          <w:rFonts w:ascii="Arial" w:hAnsi="Arial" w:cs="Arial"/>
          <w:color w:val="7F604F"/>
          <w:sz w:val="24"/>
          <w:szCs w:val="24"/>
        </w:rPr>
        <w:br/>
        <w:t>Firmenbuch: FN 177696v; HG Wien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br/>
      </w:r>
      <w:hyperlink r:id="rId6" w:history="1">
        <w:r>
          <w:rPr>
            <w:rFonts w:ascii="Arial" w:hAnsi="Arial" w:cs="Arial"/>
            <w:color w:val="E10000"/>
            <w:sz w:val="24"/>
            <w:szCs w:val="24"/>
            <w:u w:val="single"/>
          </w:rPr>
          <w:t>http://www.apg.at</w:t>
        </w:r>
      </w:hyperlink>
      <w:bookmarkStart w:id="0" w:name="_GoBack"/>
      <w:bookmarkEnd w:id="0"/>
    </w:p>
    <w:sectPr w:rsidR="005D02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8B"/>
    <w:rsid w:val="004B49AE"/>
    <w:rsid w:val="005D0270"/>
    <w:rsid w:val="00FC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pg.at/" TargetMode="External"/><Relationship Id="rId5" Type="http://schemas.openxmlformats.org/officeDocument/2006/relationships/hyperlink" Target="mailto:kurt.misak@apg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e-control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</dc:creator>
  <cp:lastModifiedBy>jha</cp:lastModifiedBy>
  <cp:revision>1</cp:revision>
  <dcterms:created xsi:type="dcterms:W3CDTF">2016-12-13T10:01:00Z</dcterms:created>
  <dcterms:modified xsi:type="dcterms:W3CDTF">2016-12-13T10:01:00Z</dcterms:modified>
</cp:coreProperties>
</file>